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0D" w:rsidRDefault="00F56F0D" w:rsidP="00A1261E">
      <w:pPr>
        <w:pStyle w:val="BodyText"/>
        <w:jc w:val="both"/>
      </w:pPr>
      <w:r>
        <w:t xml:space="preserve">                                                                                              </w:t>
      </w:r>
      <w:r>
        <w:tab/>
      </w:r>
      <w:r>
        <w:tab/>
        <w:t>ПРОЕКТ</w:t>
      </w:r>
    </w:p>
    <w:p w:rsidR="00F56F0D" w:rsidRDefault="00F56F0D" w:rsidP="00A1261E">
      <w:pPr>
        <w:pStyle w:val="Heading4"/>
        <w:jc w:val="center"/>
      </w:pPr>
      <w:r w:rsidRPr="004B0AA1">
        <w:rPr>
          <w:b/>
          <w:bCs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81577468" r:id="rId5"/>
        </w:object>
      </w:r>
    </w:p>
    <w:p w:rsidR="00F56F0D" w:rsidRDefault="00F56F0D" w:rsidP="00A1261E">
      <w:pPr>
        <w:pStyle w:val="Heading2"/>
      </w:pPr>
      <w:r>
        <w:t>УКРАЇНА</w:t>
      </w:r>
    </w:p>
    <w:p w:rsidR="00F56F0D" w:rsidRDefault="00F56F0D" w:rsidP="00A1261E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F56F0D" w:rsidRDefault="00F56F0D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Запорізької області</w:t>
      </w:r>
    </w:p>
    <w:p w:rsidR="00F56F0D" w:rsidRDefault="00F56F0D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сьомого скликання</w:t>
      </w:r>
    </w:p>
    <w:p w:rsidR="00F56F0D" w:rsidRDefault="00F56F0D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двадцять шоста сесія</w:t>
      </w:r>
    </w:p>
    <w:p w:rsidR="00F56F0D" w:rsidRDefault="00F56F0D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:rsidR="00F56F0D" w:rsidRDefault="00F56F0D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 і ш е н н я</w:t>
      </w:r>
    </w:p>
    <w:p w:rsidR="00F56F0D" w:rsidRDefault="00F56F0D" w:rsidP="00A1261E">
      <w:pPr>
        <w:jc w:val="center"/>
        <w:rPr>
          <w:b/>
          <w:bCs/>
          <w:i/>
          <w:iCs/>
          <w:sz w:val="28"/>
          <w:szCs w:val="28"/>
        </w:rPr>
      </w:pPr>
    </w:p>
    <w:p w:rsidR="00F56F0D" w:rsidRDefault="00F56F0D" w:rsidP="00A1261E">
      <w:pPr>
        <w:jc w:val="both"/>
        <w:rPr>
          <w:b/>
          <w:bCs/>
          <w:i/>
          <w:iCs/>
        </w:rPr>
      </w:pPr>
      <w:r>
        <w:rPr>
          <w:b/>
          <w:bCs/>
          <w:i/>
          <w:iCs/>
          <w:sz w:val="28"/>
          <w:szCs w:val="28"/>
        </w:rPr>
        <w:t xml:space="preserve">  </w:t>
      </w:r>
      <w:r>
        <w:rPr>
          <w:b/>
          <w:bCs/>
        </w:rPr>
        <w:t xml:space="preserve">______________________ </w:t>
      </w:r>
      <w:r>
        <w:t xml:space="preserve">                                                                                №_____</w:t>
      </w:r>
    </w:p>
    <w:p w:rsidR="00F56F0D" w:rsidRDefault="00F56F0D" w:rsidP="00A1261E">
      <w:pPr>
        <w:spacing w:line="240" w:lineRule="exact"/>
        <w:jc w:val="both"/>
        <w:rPr>
          <w:sz w:val="28"/>
          <w:szCs w:val="28"/>
        </w:rPr>
      </w:pPr>
    </w:p>
    <w:p w:rsidR="00F56F0D" w:rsidRDefault="00F56F0D" w:rsidP="002F244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створення освітнього округу № 2</w:t>
      </w:r>
    </w:p>
    <w:p w:rsidR="00F56F0D" w:rsidRDefault="00F56F0D" w:rsidP="002F244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Пологівського району Запорізької області</w:t>
      </w:r>
    </w:p>
    <w:p w:rsidR="00F56F0D" w:rsidRPr="003B581A" w:rsidRDefault="00F56F0D" w:rsidP="00A1261E">
      <w:pPr>
        <w:spacing w:line="276" w:lineRule="auto"/>
        <w:jc w:val="both"/>
        <w:rPr>
          <w:sz w:val="28"/>
          <w:szCs w:val="28"/>
        </w:rPr>
      </w:pP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статтею 43 Закону України «Про місцеве самоврядування в Україні», Законами України «Про освіту», «Про загальну середню освіту», з урахуванням Положення про освітній округ, затвердженого постановою Кабінету Міністрів України від 27 серпня 2010 року №777 «Про затвердження положення про освітній округ» (у редакції постанови Кабінету Міністрів України  від 20 січня 2016 року № 79), відповідно до рішення Пологівської районної ради від 24 червня 2016 № 14 «Про затвердження Порядку проведення конкурсу на визначення опорного навчального закладу»  та з метою забезпечення рівного доступу дітей до якісної загальної середньої освіти, Пологівська районна рада вирішила:</w:t>
      </w: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Створити освітній округ № 2 Пологівського району Запорізької області.</w:t>
      </w: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</w:p>
    <w:p w:rsidR="00F56F0D" w:rsidRDefault="00F56F0D" w:rsidP="00635D4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Затвердити Положення про</w:t>
      </w:r>
      <w:r w:rsidRPr="00635D47">
        <w:rPr>
          <w:sz w:val="28"/>
          <w:szCs w:val="28"/>
        </w:rPr>
        <w:t xml:space="preserve"> </w:t>
      </w:r>
      <w:r>
        <w:rPr>
          <w:sz w:val="28"/>
          <w:szCs w:val="28"/>
        </w:rPr>
        <w:t>освітній округ № 2 Пологівського району Запорізької області.</w:t>
      </w: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34EB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Визнати опорним закладом заклад загальної середньої освіти, що став переможцем Конкурсу на визначення  опорного навчального закладу.</w:t>
      </w: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</w:p>
    <w:p w:rsidR="00F56F0D" w:rsidRDefault="00F56F0D" w:rsidP="00A1261E">
      <w:p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</w:p>
    <w:p w:rsidR="00F56F0D" w:rsidRDefault="00F56F0D" w:rsidP="00A1261E">
      <w:pPr>
        <w:spacing w:line="276" w:lineRule="auto"/>
        <w:jc w:val="both"/>
        <w:rPr>
          <w:sz w:val="28"/>
          <w:szCs w:val="28"/>
          <w:lang w:val="en-US"/>
        </w:rPr>
      </w:pPr>
    </w:p>
    <w:p w:rsidR="00F56F0D" w:rsidRDefault="00F56F0D" w:rsidP="00A1261E">
      <w:pPr>
        <w:spacing w:line="276" w:lineRule="auto"/>
        <w:jc w:val="both"/>
        <w:rPr>
          <w:sz w:val="28"/>
          <w:szCs w:val="28"/>
          <w:lang w:val="en-US"/>
        </w:rPr>
      </w:pPr>
    </w:p>
    <w:p w:rsidR="00F56F0D" w:rsidRDefault="00F56F0D" w:rsidP="00A1261E">
      <w:pPr>
        <w:spacing w:line="276" w:lineRule="auto"/>
        <w:jc w:val="both"/>
        <w:rPr>
          <w:sz w:val="28"/>
          <w:szCs w:val="28"/>
          <w:lang w:val="en-US"/>
        </w:rPr>
      </w:pPr>
    </w:p>
    <w:p w:rsidR="00F56F0D" w:rsidRDefault="00F56F0D" w:rsidP="00A1261E">
      <w:pPr>
        <w:spacing w:line="276" w:lineRule="auto"/>
        <w:jc w:val="both"/>
        <w:rPr>
          <w:sz w:val="28"/>
          <w:szCs w:val="28"/>
          <w:lang w:val="en-US"/>
        </w:rPr>
      </w:pPr>
    </w:p>
    <w:p w:rsidR="00F56F0D" w:rsidRDefault="00F56F0D" w:rsidP="001D34EB">
      <w:pPr>
        <w:spacing w:line="276" w:lineRule="auto"/>
        <w:ind w:firstLine="708"/>
        <w:jc w:val="both"/>
        <w:rPr>
          <w:sz w:val="28"/>
          <w:szCs w:val="28"/>
        </w:rPr>
      </w:pPr>
      <w:r w:rsidRPr="001D34EB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>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F56F0D" w:rsidRPr="003B581A" w:rsidRDefault="00F56F0D" w:rsidP="00A1261E">
      <w:pPr>
        <w:spacing w:line="276" w:lineRule="auto"/>
        <w:jc w:val="both"/>
        <w:rPr>
          <w:sz w:val="28"/>
          <w:szCs w:val="28"/>
        </w:rPr>
      </w:pP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О.П.Покутній</w:t>
      </w:r>
    </w:p>
    <w:p w:rsidR="00F56F0D" w:rsidRDefault="00F56F0D" w:rsidP="00A1261E">
      <w:pPr>
        <w:spacing w:line="276" w:lineRule="auto"/>
        <w:jc w:val="both"/>
        <w:rPr>
          <w:sz w:val="28"/>
          <w:szCs w:val="28"/>
        </w:rPr>
      </w:pPr>
    </w:p>
    <w:p w:rsidR="00F56F0D" w:rsidRDefault="00F56F0D" w:rsidP="00A1261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підготовлений </w:t>
      </w:r>
    </w:p>
    <w:p w:rsidR="00F56F0D" w:rsidRDefault="00F56F0D" w:rsidP="00A1261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відділом освіти, молоді та спорту</w:t>
      </w:r>
    </w:p>
    <w:p w:rsidR="00F56F0D" w:rsidRDefault="00F56F0D" w:rsidP="00A1261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райдержадміністрації </w:t>
      </w:r>
    </w:p>
    <w:p w:rsidR="00F56F0D" w:rsidRDefault="00F56F0D" w:rsidP="00A1261E">
      <w:pPr>
        <w:spacing w:line="276" w:lineRule="auto"/>
        <w:rPr>
          <w:sz w:val="28"/>
          <w:szCs w:val="28"/>
        </w:rPr>
      </w:pPr>
    </w:p>
    <w:p w:rsidR="00F56F0D" w:rsidRDefault="00F56F0D" w:rsidP="00A1261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 відділу освіти,</w:t>
      </w:r>
    </w:p>
    <w:p w:rsidR="00F56F0D" w:rsidRDefault="00F56F0D" w:rsidP="00A1261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Л.В.Дорофєєва</w:t>
      </w:r>
    </w:p>
    <w:p w:rsidR="00F56F0D" w:rsidRDefault="00F56F0D" w:rsidP="00A1261E">
      <w:pPr>
        <w:spacing w:line="276" w:lineRule="auto"/>
        <w:rPr>
          <w:sz w:val="28"/>
          <w:szCs w:val="28"/>
        </w:rPr>
      </w:pPr>
    </w:p>
    <w:p w:rsidR="00F56F0D" w:rsidRDefault="00F56F0D" w:rsidP="00A1261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Аркуш погодження додається.</w:t>
      </w:r>
    </w:p>
    <w:p w:rsidR="00F56F0D" w:rsidRDefault="00F56F0D" w:rsidP="00A1261E">
      <w:pPr>
        <w:ind w:firstLine="720"/>
        <w:jc w:val="both"/>
        <w:rPr>
          <w:b/>
          <w:bCs/>
          <w:sz w:val="28"/>
          <w:szCs w:val="28"/>
        </w:rPr>
      </w:pPr>
    </w:p>
    <w:p w:rsidR="00F56F0D" w:rsidRDefault="00F56F0D" w:rsidP="00A1261E">
      <w:pPr>
        <w:jc w:val="center"/>
        <w:rPr>
          <w:b/>
          <w:bCs/>
          <w:sz w:val="28"/>
          <w:szCs w:val="28"/>
          <w:u w:val="single"/>
        </w:rPr>
      </w:pPr>
    </w:p>
    <w:p w:rsidR="00F56F0D" w:rsidRDefault="00F56F0D" w:rsidP="00A1261E">
      <w:pPr>
        <w:jc w:val="center"/>
        <w:rPr>
          <w:b/>
          <w:bCs/>
          <w:sz w:val="28"/>
          <w:szCs w:val="28"/>
          <w:u w:val="single"/>
        </w:rPr>
      </w:pPr>
    </w:p>
    <w:p w:rsidR="00F56F0D" w:rsidRDefault="00F56F0D" w:rsidP="00A1261E">
      <w:pPr>
        <w:jc w:val="center"/>
        <w:rPr>
          <w:b/>
          <w:bCs/>
          <w:sz w:val="28"/>
          <w:szCs w:val="28"/>
          <w:u w:val="single"/>
        </w:rPr>
      </w:pPr>
    </w:p>
    <w:p w:rsidR="00F56F0D" w:rsidRDefault="00F56F0D" w:rsidP="00A1261E">
      <w:pPr>
        <w:jc w:val="center"/>
        <w:rPr>
          <w:b/>
          <w:bCs/>
          <w:sz w:val="28"/>
          <w:szCs w:val="28"/>
          <w:u w:val="single"/>
        </w:rPr>
      </w:pPr>
    </w:p>
    <w:p w:rsidR="00F56F0D" w:rsidRDefault="00F56F0D" w:rsidP="00A1261E">
      <w:pPr>
        <w:jc w:val="center"/>
        <w:rPr>
          <w:b/>
          <w:bCs/>
          <w:sz w:val="28"/>
          <w:szCs w:val="28"/>
          <w:u w:val="single"/>
        </w:rPr>
      </w:pPr>
    </w:p>
    <w:p w:rsidR="00F56F0D" w:rsidRDefault="00F56F0D"/>
    <w:sectPr w:rsidR="00F56F0D" w:rsidSect="0088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61E"/>
    <w:rsid w:val="0000784F"/>
    <w:rsid w:val="00034050"/>
    <w:rsid w:val="00172B0A"/>
    <w:rsid w:val="001D34EB"/>
    <w:rsid w:val="002F244F"/>
    <w:rsid w:val="003B581A"/>
    <w:rsid w:val="004B0AA1"/>
    <w:rsid w:val="005E2C89"/>
    <w:rsid w:val="00635D47"/>
    <w:rsid w:val="006F7654"/>
    <w:rsid w:val="00885236"/>
    <w:rsid w:val="009B3428"/>
    <w:rsid w:val="00A1261E"/>
    <w:rsid w:val="00A5043B"/>
    <w:rsid w:val="00BC7A06"/>
    <w:rsid w:val="00C77E1C"/>
    <w:rsid w:val="00D86AA3"/>
    <w:rsid w:val="00DA129A"/>
    <w:rsid w:val="00DA79C9"/>
    <w:rsid w:val="00F5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61E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261E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1261E"/>
    <w:pPr>
      <w:keepNext/>
      <w:jc w:val="center"/>
      <w:outlineLvl w:val="2"/>
    </w:pPr>
    <w:rPr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261E"/>
    <w:pPr>
      <w:keepNext/>
      <w:jc w:val="both"/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1261E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1261E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1261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A1261E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1261E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273</Words>
  <Characters>1557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</dc:title>
  <dc:subject/>
  <dc:creator>Belinea</dc:creator>
  <cp:keywords/>
  <dc:description/>
  <cp:lastModifiedBy>Plevako</cp:lastModifiedBy>
  <cp:revision>4</cp:revision>
  <dcterms:created xsi:type="dcterms:W3CDTF">2018-02-28T06:40:00Z</dcterms:created>
  <dcterms:modified xsi:type="dcterms:W3CDTF">2018-03-03T08:18:00Z</dcterms:modified>
</cp:coreProperties>
</file>